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A36B6">
      <w:pPr>
        <w:rPr>
          <w:rFonts w:hint="eastAsia" w:ascii="仿宋" w:hAnsi="仿宋" w:eastAsia="仿宋" w:cs="仿宋_GB2312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kern w:val="0"/>
          <w:sz w:val="28"/>
          <w:szCs w:val="28"/>
          <w:lang w:val="en-US" w:eastAsia="zh-CN" w:bidi="ar-SA"/>
        </w:rPr>
        <w:t>附件1：</w:t>
      </w:r>
    </w:p>
    <w:p w14:paraId="111C2A34">
      <w:pPr>
        <w:rPr>
          <w:rFonts w:hint="default" w:ascii="仿宋" w:hAnsi="仿宋" w:eastAsia="仿宋" w:cs="仿宋_GB2312"/>
          <w:kern w:val="0"/>
          <w:sz w:val="28"/>
          <w:szCs w:val="28"/>
          <w:lang w:val="en-US" w:eastAsia="zh-CN" w:bidi="ar-SA"/>
        </w:rPr>
      </w:pPr>
    </w:p>
    <w:p w14:paraId="6A55D877">
      <w:pPr>
        <w:rPr>
          <w:rFonts w:hint="default" w:ascii="仿宋" w:hAnsi="仿宋" w:eastAsia="仿宋" w:cs="仿宋_GB2312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kern w:val="0"/>
          <w:sz w:val="28"/>
          <w:szCs w:val="28"/>
          <w:lang w:val="en-US" w:eastAsia="zh-CN" w:bidi="ar-SA"/>
        </w:rPr>
        <w:t>1.按以下操作进行“毕业审核”，选择对应的学期，以下截图仅为图示。</w:t>
      </w:r>
    </w:p>
    <w:p w14:paraId="010BA503">
      <w:pPr>
        <w:rPr>
          <w:rFonts w:hint="eastAsia" w:ascii="仿宋" w:hAnsi="仿宋" w:eastAsia="仿宋" w:cs="仿宋_GB2312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kern w:val="0"/>
          <w:sz w:val="28"/>
          <w:szCs w:val="28"/>
          <w:lang w:val="en-US" w:eastAsia="zh-CN" w:bidi="ar-SA"/>
        </w:rPr>
        <w:drawing>
          <wp:inline distT="0" distB="0" distL="114300" distR="114300">
            <wp:extent cx="5264150" cy="2416810"/>
            <wp:effectExtent l="0" t="0" r="12700" b="2540"/>
            <wp:docPr id="1" name="图片 1" descr="1685438686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854386860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41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42802">
      <w:pPr>
        <w:rPr>
          <w:rFonts w:hint="eastAsia" w:ascii="仿宋" w:hAnsi="仿宋" w:eastAsia="仿宋" w:cs="仿宋_GB2312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kern w:val="0"/>
          <w:sz w:val="28"/>
          <w:szCs w:val="28"/>
          <w:lang w:val="en-US" w:eastAsia="zh-CN" w:bidi="ar-SA"/>
        </w:rPr>
        <w:drawing>
          <wp:inline distT="0" distB="0" distL="114300" distR="114300">
            <wp:extent cx="5267325" cy="2105025"/>
            <wp:effectExtent l="0" t="0" r="9525" b="9525"/>
            <wp:docPr id="2" name="图片 2" descr="1685438707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854387072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A198B">
      <w:pPr>
        <w:rPr>
          <w:rFonts w:hint="eastAsia" w:ascii="仿宋" w:hAnsi="仿宋" w:eastAsia="仿宋" w:cs="仿宋_GB2312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kern w:val="0"/>
          <w:sz w:val="28"/>
          <w:szCs w:val="28"/>
          <w:lang w:val="en-US" w:eastAsia="zh-CN" w:bidi="ar-SA"/>
        </w:rPr>
        <w:drawing>
          <wp:inline distT="0" distB="0" distL="114300" distR="114300">
            <wp:extent cx="5266690" cy="2828925"/>
            <wp:effectExtent l="0" t="0" r="10160" b="9525"/>
            <wp:docPr id="3" name="图片 3" descr="1685438732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8543873273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ED13D">
      <w:pPr>
        <w:rPr>
          <w:rFonts w:hint="eastAsia" w:ascii="仿宋" w:hAnsi="仿宋" w:eastAsia="仿宋" w:cs="仿宋_GB2312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kern w:val="0"/>
          <w:sz w:val="28"/>
          <w:szCs w:val="28"/>
          <w:lang w:val="en-US" w:eastAsia="zh-CN" w:bidi="ar-SA"/>
        </w:rPr>
        <w:t>如因特殊情况，要对个别学生的毕业结论进行手动调整，请先与教务</w:t>
      </w:r>
      <w:bookmarkStart w:id="0" w:name="_GoBack"/>
      <w:bookmarkEnd w:id="0"/>
      <w:r>
        <w:rPr>
          <w:rFonts w:hint="eastAsia" w:ascii="仿宋" w:hAnsi="仿宋" w:eastAsia="仿宋" w:cs="仿宋_GB2312"/>
          <w:kern w:val="0"/>
          <w:sz w:val="28"/>
          <w:szCs w:val="28"/>
          <w:lang w:val="en-US" w:eastAsia="zh-CN" w:bidi="ar-SA"/>
        </w:rPr>
        <w:t>处沟通再进行如下操作：</w:t>
      </w:r>
    </w:p>
    <w:p w14:paraId="689F6852">
      <w:pPr>
        <w:rPr>
          <w:rFonts w:hint="default" w:ascii="仿宋" w:hAnsi="仿宋" w:eastAsia="仿宋" w:cs="仿宋_GB2312"/>
          <w:kern w:val="0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_GB2312"/>
          <w:kern w:val="0"/>
          <w:sz w:val="28"/>
          <w:szCs w:val="28"/>
          <w:lang w:val="en-US" w:eastAsia="zh-CN" w:bidi="ar-SA"/>
        </w:rPr>
        <w:drawing>
          <wp:inline distT="0" distB="0" distL="114300" distR="114300">
            <wp:extent cx="5266690" cy="2414270"/>
            <wp:effectExtent l="0" t="0" r="10160" b="5080"/>
            <wp:docPr id="4" name="图片 4" descr="356e9a20692857161ff1791fdb52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56e9a20692857161ff1791fdb5262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1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04D26">
      <w:pPr>
        <w:rPr>
          <w:rFonts w:hint="default" w:ascii="仿宋" w:hAnsi="仿宋" w:eastAsia="仿宋" w:cs="仿宋_GB2312"/>
          <w:kern w:val="0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_GB2312"/>
          <w:kern w:val="0"/>
          <w:sz w:val="28"/>
          <w:szCs w:val="28"/>
          <w:lang w:val="en-US" w:eastAsia="zh-CN" w:bidi="ar-SA"/>
        </w:rPr>
        <w:drawing>
          <wp:inline distT="0" distB="0" distL="114300" distR="114300">
            <wp:extent cx="5270500" cy="1791335"/>
            <wp:effectExtent l="0" t="0" r="6350" b="18415"/>
            <wp:docPr id="5" name="图片 5" descr="76ef3014700b7a1d68f0ddd02f40c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6ef3014700b7a1d68f0ddd02f40c3d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79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4D81A">
      <w:pPr>
        <w:rPr>
          <w:rFonts w:hint="eastAsia" w:ascii="仿宋" w:hAnsi="仿宋" w:eastAsia="仿宋" w:cs="仿宋_GB2312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kern w:val="0"/>
          <w:sz w:val="28"/>
          <w:szCs w:val="28"/>
          <w:lang w:val="en-US" w:eastAsia="zh-CN" w:bidi="ar-SA"/>
        </w:rPr>
        <w:t>2.毕业审核完，</w:t>
      </w:r>
      <w:r>
        <w:rPr>
          <w:rFonts w:hint="eastAsia" w:ascii="仿宋" w:hAnsi="仿宋" w:eastAsia="仿宋" w:cs="仿宋_GB2312"/>
          <w:b/>
          <w:bCs/>
          <w:color w:val="FF0000"/>
          <w:kern w:val="0"/>
          <w:sz w:val="28"/>
          <w:szCs w:val="28"/>
          <w:lang w:val="en-US" w:eastAsia="zh-CN" w:bidi="ar-SA"/>
        </w:rPr>
        <w:t>点“发布”</w:t>
      </w:r>
      <w:r>
        <w:rPr>
          <w:rFonts w:hint="eastAsia" w:ascii="仿宋" w:hAnsi="仿宋" w:eastAsia="仿宋" w:cs="仿宋_GB2312"/>
          <w:kern w:val="0"/>
          <w:sz w:val="28"/>
          <w:szCs w:val="28"/>
          <w:lang w:val="en-US" w:eastAsia="zh-CN" w:bidi="ar-SA"/>
        </w:rPr>
        <w:t>，再进行“学位审核”，操作同上。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8176E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8898C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8898C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2OGU5ZjQ0ODUwN2M2ZDIyMTEzMGViNTE0MjE0MjMifQ=="/>
  </w:docVars>
  <w:rsids>
    <w:rsidRoot w:val="63713E69"/>
    <w:rsid w:val="09F213B1"/>
    <w:rsid w:val="0E201772"/>
    <w:rsid w:val="14027A3D"/>
    <w:rsid w:val="5E006C91"/>
    <w:rsid w:val="6371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</Words>
  <Characters>100</Characters>
  <Lines>0</Lines>
  <Paragraphs>0</Paragraphs>
  <TotalTime>5</TotalTime>
  <ScaleCrop>false</ScaleCrop>
  <LinksUpToDate>false</LinksUpToDate>
  <CharactersWithSpaces>100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2023-05-30T09:25:00Z</dcterms:created>
  <dc:creator>86137</dc:creator>
  <cp:lastModifiedBy>李丹</cp:lastModifiedBy>
  <dcterms:modified xsi:type="dcterms:W3CDTF">2025-06-05T02:04:44Z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8CD5227804354B5A8D270527FEA9699E_11</vt:lpwstr>
  </property>
  <property fmtid="{D5CDD505-2E9C-101B-9397-08002B2CF9AE}" pid="4" name="KSOTemplateDocerSaveRecord">
    <vt:lpwstr>eyJoZGlkIjoiZTg2OGU5ZjQ0ODUwN2M2ZDIyMTEzMGViNTE0MjE0MjMiLCJ1c2VySWQiOiIxNTU5OTU0Mjg2In0=</vt:lpwstr>
  </property>
</Properties>
</file>