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CB9" w:rsidRPr="00483CB9" w:rsidRDefault="00483CB9" w:rsidP="00483CB9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36"/>
          <w:szCs w:val="36"/>
        </w:rPr>
      </w:pPr>
      <w:bookmarkStart w:id="0" w:name="_GoBack"/>
      <w:r w:rsidRPr="00483CB9">
        <w:rPr>
          <w:rFonts w:ascii="黑体" w:eastAsia="黑体" w:hAnsi="黑体" w:cs="宋体" w:hint="eastAsia"/>
          <w:b/>
          <w:bCs/>
          <w:color w:val="333333"/>
          <w:kern w:val="36"/>
          <w:sz w:val="36"/>
          <w:szCs w:val="36"/>
        </w:rPr>
        <w:t>上海交大校党委常委会启动部署“两学一做”学习教育工作</w:t>
      </w:r>
    </w:p>
    <w:bookmarkEnd w:id="0"/>
    <w:p w:rsidR="00483CB9" w:rsidRDefault="00483CB9" w:rsidP="00483CB9">
      <w:pPr>
        <w:widowControl/>
        <w:shd w:val="clear" w:color="auto" w:fill="FFFFFF"/>
        <w:spacing w:before="300" w:line="630" w:lineRule="atLeast"/>
        <w:jc w:val="center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共产党员网</w:t>
      </w:r>
    </w:p>
    <w:p w:rsidR="00483CB9" w:rsidRPr="00483CB9" w:rsidRDefault="00483CB9" w:rsidP="00483CB9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4月25日，上海交通大学召开党委常委（扩大）会议，传达学</w:t>
      </w:r>
      <w:proofErr w:type="gramStart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习习近</w:t>
      </w:r>
      <w:proofErr w:type="gramEnd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平总书记对“两学一做”学习教育的重要指示精神和中央“两学一做”学习教育工作座谈会精神，启动部署“两学一做”学习教育工作。校党委书记</w:t>
      </w:r>
      <w:proofErr w:type="gramStart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姜斯宪主持</w:t>
      </w:r>
      <w:proofErr w:type="gramEnd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会议。</w:t>
      </w:r>
    </w:p>
    <w:p w:rsidR="00483CB9" w:rsidRPr="00483CB9" w:rsidRDefault="00483CB9" w:rsidP="00483CB9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会议强调，习近平总书记从党和国家全局的战略高度，对“两学一做”学习教育</w:t>
      </w:r>
      <w:proofErr w:type="gramStart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作出</w:t>
      </w:r>
      <w:proofErr w:type="gramEnd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重要指示，深刻阐明了开展“两学一做”学习教育的重大意义，精辟阐述了学习教育的总体目标、基本要求和主要任务，突出强调各级党组织应履行的主体责任。中央决定在全体党员中开展“两学一做”学习教育是加强党的思想政治建设的一项重大部署，是推动党内教育从“关键少数”向广大党员拓展，从集中性教育</w:t>
      </w:r>
      <w:proofErr w:type="gramStart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向经常</w:t>
      </w:r>
      <w:proofErr w:type="gramEnd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性教育延伸的重要举措，是协调推进“四个全面”战略布局特别是推动全面从严治党向基层延伸的有力抓手，同时也是发挥党员先锋模范作用，推动学校事业发展的内在需求。</w:t>
      </w:r>
      <w:proofErr w:type="gramStart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全校各级</w:t>
      </w:r>
      <w:proofErr w:type="gramEnd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党组织要把开展“两学一做”学习教育作为一项重大政治任务，尽好责、抓到位、见实效。</w:t>
      </w:r>
    </w:p>
    <w:p w:rsidR="00483CB9" w:rsidRPr="00483CB9" w:rsidRDefault="00483CB9" w:rsidP="00483CB9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会议强调，各二级单位党组织要发挥关键作用，制定具体落实方案，加强督促指导把关，要对所辖党支部进行全覆盖、全过程指导。</w:t>
      </w:r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要借鉴中央巡视工作中发现的基层党建工作的突出问题，</w:t>
      </w:r>
      <w:proofErr w:type="gramStart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主动未巡先改</w:t>
      </w:r>
      <w:proofErr w:type="gramEnd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、即知即改。</w:t>
      </w:r>
    </w:p>
    <w:p w:rsidR="00483CB9" w:rsidRPr="00483CB9" w:rsidRDefault="00483CB9" w:rsidP="00483CB9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会议决定，成立“两学一做”学习教育协调小组。</w:t>
      </w:r>
      <w:proofErr w:type="gramStart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姜斯宪结合</w:t>
      </w:r>
      <w:proofErr w:type="gramEnd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参加教育部直属高校领导班子成员两部法规专题培训班的学习情况，带头谈学习体会，并要求协调小组成员</w:t>
      </w:r>
      <w:proofErr w:type="gramStart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以上率</w:t>
      </w:r>
      <w:proofErr w:type="gramEnd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下，走在前面、深学一层，带头参加学习讨论，带头谈体会、讲党课、作报告，带头参加组织生活会、民主评议，带头立足岗位作贡献，引领整个学习教育扎实有效展开。</w:t>
      </w:r>
    </w:p>
    <w:p w:rsidR="00483CB9" w:rsidRPr="00483CB9" w:rsidRDefault="00483CB9" w:rsidP="00483CB9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会议审议通过了在全校党员中开展“两学一做”学习教育的实施方案，正式对“两学一做”学习教育</w:t>
      </w:r>
      <w:proofErr w:type="gramStart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作出</w:t>
      </w:r>
      <w:proofErr w:type="gramEnd"/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部署。</w:t>
      </w:r>
    </w:p>
    <w:p w:rsidR="00483CB9" w:rsidRPr="00483CB9" w:rsidRDefault="00483CB9" w:rsidP="00483CB9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83CB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校党委常委、副校长以及有关职能部处负责同志参加会议。</w:t>
      </w:r>
    </w:p>
    <w:p w:rsidR="00FA462F" w:rsidRPr="00483CB9" w:rsidRDefault="00FA462F" w:rsidP="0004090A"/>
    <w:sectPr w:rsidR="00FA462F" w:rsidRPr="00483CB9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08C" w:rsidRDefault="0054008C" w:rsidP="00037D3E">
      <w:r>
        <w:separator/>
      </w:r>
    </w:p>
  </w:endnote>
  <w:endnote w:type="continuationSeparator" w:id="0">
    <w:p w:rsidR="0054008C" w:rsidRDefault="0054008C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08C" w:rsidRDefault="0054008C" w:rsidP="00037D3E">
      <w:r>
        <w:separator/>
      </w:r>
    </w:p>
  </w:footnote>
  <w:footnote w:type="continuationSeparator" w:id="0">
    <w:p w:rsidR="0054008C" w:rsidRDefault="0054008C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B3F57"/>
    <w:rsid w:val="00132B87"/>
    <w:rsid w:val="0039575E"/>
    <w:rsid w:val="003C0849"/>
    <w:rsid w:val="00483CB9"/>
    <w:rsid w:val="004A5E5E"/>
    <w:rsid w:val="00533C03"/>
    <w:rsid w:val="0054008C"/>
    <w:rsid w:val="005817AE"/>
    <w:rsid w:val="00591495"/>
    <w:rsid w:val="006100A9"/>
    <w:rsid w:val="006C5CBE"/>
    <w:rsid w:val="00744C9C"/>
    <w:rsid w:val="009F4EFE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662</Characters>
  <Application>Microsoft Office Word</Application>
  <DocSecurity>0</DocSecurity>
  <Lines>5</Lines>
  <Paragraphs>1</Paragraphs>
  <ScaleCrop>false</ScaleCrop>
  <Company>china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2016-06-20T00:33:00Z</dcterms:created>
  <dcterms:modified xsi:type="dcterms:W3CDTF">2016-06-20T00:33:00Z</dcterms:modified>
</cp:coreProperties>
</file>