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840" w:rsidRPr="00F36D7F" w:rsidRDefault="00F36D7F" w:rsidP="0093522F">
      <w:pPr>
        <w:pStyle w:val="a5"/>
        <w:shd w:val="clear" w:color="auto" w:fill="FFFFFF"/>
        <w:spacing w:before="0" w:beforeAutospacing="0" w:after="0" w:afterAutospacing="0" w:line="560" w:lineRule="atLeast"/>
        <w:jc w:val="center"/>
        <w:rPr>
          <w:rFonts w:ascii="黑体" w:eastAsia="黑体" w:hAnsi="黑体"/>
          <w:color w:val="515151"/>
          <w:sz w:val="44"/>
          <w:szCs w:val="44"/>
        </w:rPr>
      </w:pPr>
      <w:r w:rsidRPr="00F36D7F">
        <w:rPr>
          <w:rStyle w:val="a6"/>
          <w:rFonts w:ascii="黑体" w:eastAsia="黑体" w:hAnsi="黑体" w:cs="宋体" w:hint="eastAsia"/>
          <w:color w:val="515151"/>
          <w:sz w:val="44"/>
          <w:szCs w:val="44"/>
        </w:rPr>
        <w:t>网球学院专题党课</w:t>
      </w:r>
    </w:p>
    <w:p w:rsidR="00F36D7F" w:rsidRPr="00F36D7F" w:rsidRDefault="00F36D7F" w:rsidP="00F36D7F">
      <w:pPr>
        <w:pStyle w:val="a5"/>
        <w:shd w:val="clear" w:color="auto" w:fill="FFFFFF"/>
        <w:spacing w:before="0" w:beforeAutospacing="0" w:after="0" w:afterAutospacing="0" w:line="560" w:lineRule="atLeast"/>
        <w:jc w:val="center"/>
        <w:rPr>
          <w:rFonts w:ascii="华文楷体" w:eastAsia="华文楷体" w:hAnsi="华文楷体" w:hint="eastAsia"/>
          <w:color w:val="515151"/>
          <w:sz w:val="32"/>
          <w:szCs w:val="32"/>
        </w:rPr>
      </w:pPr>
      <w:r w:rsidRPr="00F36D7F">
        <w:rPr>
          <w:rFonts w:ascii="华文楷体" w:eastAsia="华文楷体" w:hAnsi="华文楷体" w:hint="eastAsia"/>
          <w:color w:val="515151"/>
          <w:sz w:val="32"/>
          <w:szCs w:val="32"/>
        </w:rPr>
        <w:t>--网球学院直属党支部书记  鲍勤</w:t>
      </w:r>
    </w:p>
    <w:p w:rsidR="00F36D7F" w:rsidRDefault="00F36D7F" w:rsidP="00F36D7F">
      <w:pPr>
        <w:pStyle w:val="a5"/>
        <w:shd w:val="clear" w:color="auto" w:fill="FFFFFF"/>
        <w:spacing w:before="0" w:beforeAutospacing="0" w:after="0" w:afterAutospacing="0" w:line="560" w:lineRule="atLeast"/>
        <w:ind w:firstLineChars="200" w:firstLine="640"/>
        <w:rPr>
          <w:rFonts w:ascii="仿宋" w:eastAsia="仿宋" w:hAnsi="仿宋" w:hint="eastAsia"/>
          <w:color w:val="515151"/>
          <w:sz w:val="32"/>
          <w:szCs w:val="32"/>
        </w:rPr>
      </w:pPr>
    </w:p>
    <w:p w:rsidR="00FD3840" w:rsidRPr="00F36D7F" w:rsidRDefault="00FD3840" w:rsidP="00F36D7F">
      <w:pPr>
        <w:pStyle w:val="a5"/>
        <w:shd w:val="clear" w:color="auto" w:fill="FFFFFF"/>
        <w:spacing w:before="0" w:beforeAutospacing="0" w:after="0" w:afterAutospacing="0" w:line="560" w:lineRule="atLeast"/>
        <w:ind w:firstLineChars="200" w:firstLine="640"/>
        <w:rPr>
          <w:rFonts w:ascii="仿宋" w:eastAsia="仿宋" w:hAnsi="仿宋"/>
          <w:color w:val="515151"/>
          <w:sz w:val="32"/>
          <w:szCs w:val="32"/>
        </w:rPr>
      </w:pPr>
      <w:r w:rsidRPr="00F36D7F">
        <w:rPr>
          <w:rFonts w:ascii="仿宋" w:eastAsia="仿宋" w:hAnsi="仿宋" w:hint="eastAsia"/>
          <w:color w:val="515151"/>
          <w:sz w:val="32"/>
          <w:szCs w:val="32"/>
        </w:rPr>
        <w:t>党中央向全党发出通知，</w:t>
      </w:r>
      <w:bookmarkStart w:id="0" w:name="_GoBack"/>
      <w:bookmarkEnd w:id="0"/>
      <w:r w:rsidRPr="00F36D7F">
        <w:rPr>
          <w:rFonts w:ascii="仿宋" w:eastAsia="仿宋" w:hAnsi="仿宋" w:hint="eastAsia"/>
          <w:color w:val="515151"/>
          <w:sz w:val="32"/>
          <w:szCs w:val="32"/>
        </w:rPr>
        <w:t>要在全体党员中开展“学党章党规、学系列讲话，做合格党员”学习教育活动，这是继党的群众路线教育实践活动、“三严三实”专题教育之后，深化党内教育的重要实践，也是推动学习教育从领导干部这个“关键少数”向全体党员拓展、从集中性教育</w:t>
      </w:r>
      <w:proofErr w:type="gramStart"/>
      <w:r w:rsidRPr="00F36D7F">
        <w:rPr>
          <w:rFonts w:ascii="仿宋" w:eastAsia="仿宋" w:hAnsi="仿宋" w:hint="eastAsia"/>
          <w:color w:val="515151"/>
          <w:sz w:val="32"/>
          <w:szCs w:val="32"/>
        </w:rPr>
        <w:t>向经常</w:t>
      </w:r>
      <w:proofErr w:type="gramEnd"/>
      <w:r w:rsidRPr="00F36D7F">
        <w:rPr>
          <w:rFonts w:ascii="仿宋" w:eastAsia="仿宋" w:hAnsi="仿宋" w:hint="eastAsia"/>
          <w:color w:val="515151"/>
          <w:sz w:val="32"/>
          <w:szCs w:val="32"/>
        </w:rPr>
        <w:t>性教育延伸的重要举措。切实抓好“两学一做”学习教育，有利于进一步增强全党的政治意识、大局意识、核心意识和看齐意识。我</w:t>
      </w:r>
      <w:proofErr w:type="gramStart"/>
      <w:r w:rsidRPr="00F36D7F">
        <w:rPr>
          <w:rFonts w:ascii="仿宋" w:eastAsia="仿宋" w:hAnsi="仿宋" w:hint="eastAsia"/>
          <w:color w:val="515151"/>
          <w:sz w:val="32"/>
          <w:szCs w:val="32"/>
        </w:rPr>
        <w:t>作为网院副</w:t>
      </w:r>
      <w:proofErr w:type="gramEnd"/>
      <w:r w:rsidRPr="00F36D7F">
        <w:rPr>
          <w:rFonts w:ascii="仿宋" w:eastAsia="仿宋" w:hAnsi="仿宋" w:hint="eastAsia"/>
          <w:color w:val="515151"/>
          <w:sz w:val="32"/>
          <w:szCs w:val="32"/>
        </w:rPr>
        <w:t>院长，结合自己的学习认识，大家一同谈一谈，这是一次党课，更是和大家共同学习探讨的机会。</w:t>
      </w:r>
    </w:p>
    <w:p w:rsidR="00FD3840" w:rsidRPr="00F36D7F" w:rsidRDefault="00FD3840" w:rsidP="001642DE">
      <w:pPr>
        <w:pStyle w:val="a5"/>
        <w:shd w:val="clear" w:color="auto" w:fill="FFFFFF"/>
        <w:spacing w:before="0" w:beforeAutospacing="0" w:after="0" w:afterAutospacing="0" w:line="560" w:lineRule="atLeast"/>
        <w:jc w:val="center"/>
        <w:rPr>
          <w:rFonts w:ascii="仿宋" w:eastAsia="仿宋" w:hAnsi="仿宋"/>
          <w:color w:val="515151"/>
          <w:sz w:val="32"/>
          <w:szCs w:val="32"/>
        </w:rPr>
      </w:pPr>
      <w:r w:rsidRPr="00F36D7F">
        <w:rPr>
          <w:rStyle w:val="a6"/>
          <w:rFonts w:ascii="仿宋" w:eastAsia="仿宋" w:hAnsi="仿宋" w:cs="宋体" w:hint="eastAsia"/>
          <w:color w:val="515151"/>
          <w:sz w:val="32"/>
          <w:szCs w:val="32"/>
        </w:rPr>
        <w:t>在“两学一做”中增强“四种意识”，需要明确为什么要学。</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开展学习教育是应对挑战的必然要求。当今时代，思想观念和价值取向日趋多元，社会思潮风云激荡，中国共产党在</w:t>
      </w:r>
      <w:r w:rsidRPr="00F36D7F">
        <w:rPr>
          <w:rFonts w:ascii="仿宋" w:eastAsia="仿宋" w:hAnsi="仿宋"/>
          <w:color w:val="515151"/>
          <w:sz w:val="32"/>
          <w:szCs w:val="32"/>
        </w:rPr>
        <w:t>13</w:t>
      </w:r>
      <w:r w:rsidRPr="00F36D7F">
        <w:rPr>
          <w:rFonts w:ascii="仿宋" w:eastAsia="仿宋" w:hAnsi="仿宋" w:hint="eastAsia"/>
          <w:color w:val="515151"/>
          <w:sz w:val="32"/>
          <w:szCs w:val="32"/>
        </w:rPr>
        <w:t>亿人口的大国执政，面临着众多考验和挑战，必须管好党、治好党，始终保持党在思想上的统一、政治上的团结、行动上的一致。</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经过这几年从</w:t>
      </w:r>
      <w:proofErr w:type="gramStart"/>
      <w:r w:rsidRPr="00F36D7F">
        <w:rPr>
          <w:rFonts w:ascii="仿宋" w:eastAsia="仿宋" w:hAnsi="仿宋" w:hint="eastAsia"/>
          <w:color w:val="515151"/>
          <w:sz w:val="32"/>
          <w:szCs w:val="32"/>
        </w:rPr>
        <w:t>严管党</w:t>
      </w:r>
      <w:proofErr w:type="gramEnd"/>
      <w:r w:rsidRPr="00F36D7F">
        <w:rPr>
          <w:rFonts w:ascii="仿宋" w:eastAsia="仿宋" w:hAnsi="仿宋" w:hint="eastAsia"/>
          <w:color w:val="515151"/>
          <w:sz w:val="32"/>
          <w:szCs w:val="32"/>
        </w:rPr>
        <w:t>治党的实践，党员干部整体素养和作风都得到了加强，精神面貌也大为改观，但一些问题依然存在。一些党员理想信念模糊动摇的问题，主要是对共产主义缺乏信仰，对中国特色社会主义缺乏信心，精神空虚，推崇西方价值观念，热衷于组织、参加封建迷信活动等</w:t>
      </w:r>
      <w:r w:rsidRPr="00F36D7F">
        <w:rPr>
          <w:rFonts w:ascii="仿宋" w:eastAsia="仿宋" w:hAnsi="仿宋"/>
          <w:color w:val="515151"/>
          <w:sz w:val="32"/>
          <w:szCs w:val="32"/>
        </w:rPr>
        <w:t>;</w:t>
      </w:r>
      <w:r w:rsidRPr="00F36D7F">
        <w:rPr>
          <w:rFonts w:ascii="仿宋" w:eastAsia="仿宋" w:hAnsi="仿宋" w:hint="eastAsia"/>
          <w:color w:val="515151"/>
          <w:sz w:val="32"/>
          <w:szCs w:val="32"/>
        </w:rPr>
        <w:t>一些党员党的意识淡化的问题，主要是看齐意识不强，不守政治纪律政治规矩，在党不言党、不爱党、不护党、不为党，</w:t>
      </w:r>
      <w:r w:rsidRPr="00F36D7F">
        <w:rPr>
          <w:rFonts w:ascii="仿宋" w:eastAsia="仿宋" w:hAnsi="仿宋" w:hint="eastAsia"/>
          <w:color w:val="515151"/>
          <w:sz w:val="32"/>
          <w:szCs w:val="32"/>
        </w:rPr>
        <w:lastRenderedPageBreak/>
        <w:t>组织纪律散漫，不按规定参加党的组织生活，不完成党组织分配的任务，不按党的组织原则办事等</w:t>
      </w:r>
      <w:r w:rsidRPr="00F36D7F">
        <w:rPr>
          <w:rFonts w:ascii="仿宋" w:eastAsia="仿宋" w:hAnsi="仿宋"/>
          <w:color w:val="515151"/>
          <w:sz w:val="32"/>
          <w:szCs w:val="32"/>
        </w:rPr>
        <w:t>;</w:t>
      </w:r>
      <w:r w:rsidRPr="00F36D7F">
        <w:rPr>
          <w:rFonts w:ascii="仿宋" w:eastAsia="仿宋" w:hAnsi="仿宋" w:hint="eastAsia"/>
          <w:color w:val="515151"/>
          <w:sz w:val="32"/>
          <w:szCs w:val="32"/>
        </w:rPr>
        <w:t>一些党员宗旨观念淡薄的问题，主要是利己主义严重，漠视群众疾苦、与民争利、执法不公、吃拿卡要、假公济私、损害群众利益，在人民群众生命财产安全受到威胁时临危退缩等</w:t>
      </w:r>
      <w:r w:rsidRPr="00F36D7F">
        <w:rPr>
          <w:rFonts w:ascii="仿宋" w:eastAsia="仿宋" w:hAnsi="仿宋"/>
          <w:color w:val="515151"/>
          <w:sz w:val="32"/>
          <w:szCs w:val="32"/>
        </w:rPr>
        <w:t>;</w:t>
      </w:r>
      <w:r w:rsidRPr="00F36D7F">
        <w:rPr>
          <w:rFonts w:ascii="仿宋" w:eastAsia="仿宋" w:hAnsi="仿宋" w:hint="eastAsia"/>
          <w:color w:val="515151"/>
          <w:sz w:val="32"/>
          <w:szCs w:val="32"/>
        </w:rPr>
        <w:t>一些党员精神不振的问题，主要是工作消极懈怠，不作为、不会为、不善为，逃避责任，不起先锋模范作用等</w:t>
      </w:r>
      <w:r w:rsidRPr="00F36D7F">
        <w:rPr>
          <w:rFonts w:ascii="仿宋" w:eastAsia="仿宋" w:hAnsi="仿宋"/>
          <w:color w:val="515151"/>
          <w:sz w:val="32"/>
          <w:szCs w:val="32"/>
        </w:rPr>
        <w:t>;</w:t>
      </w:r>
      <w:r w:rsidRPr="00F36D7F">
        <w:rPr>
          <w:rFonts w:ascii="仿宋" w:eastAsia="仿宋" w:hAnsi="仿宋" w:hint="eastAsia"/>
          <w:color w:val="515151"/>
          <w:sz w:val="32"/>
          <w:szCs w:val="32"/>
        </w:rPr>
        <w:t>一些党员道德行为不端的问题，主要是违反社会公德、职业道德、家庭美德，不注意个人品德，贪图享受、奢侈浪费等。开展学习教育可有针对性地解决这些突出问题，从而使广大党员牢固树立“四种意识”。</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Style w:val="a6"/>
          <w:rFonts w:ascii="仿宋" w:eastAsia="仿宋" w:hAnsi="仿宋" w:cs="宋体" w:hint="eastAsia"/>
          <w:color w:val="515151"/>
          <w:sz w:val="32"/>
          <w:szCs w:val="32"/>
        </w:rPr>
        <w:t xml:space="preserve">　　在“两学一做”中增强“四种意识”，需要明确学什么、怎么学。</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党章是管党治党的总章程，集中体现着党的基本原理和政治主张，集中体现着集体意志和原则要求。把党章这个总规矩立起来了，其他纪律也就容易立起来。作为党员，学习党章、遵守党章、维护党章，是最基本的要求。只有把党章作为全党遵循的根本行为规范，从严治党才能落到实处。</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党规党纪是对党章的延伸和具体化，是规范党员行为的具体遵循。通过认真学习党内政治生活若干准则、学习《中国共产党廉洁自律准则》《中国共产党纪律处分条例》等党内法规，党员干部将更加明确该做什么、不该做什么，能做什么、不能做什么，守住共产党员为人做事的底线。</w:t>
      </w:r>
    </w:p>
    <w:p w:rsidR="00FD3840" w:rsidRPr="00F36D7F" w:rsidRDefault="00FD3840" w:rsidP="00E84DBA">
      <w:pPr>
        <w:pStyle w:val="a5"/>
        <w:shd w:val="clear" w:color="auto" w:fill="FFFFFF"/>
        <w:spacing w:before="0" w:beforeAutospacing="0" w:after="0" w:afterAutospacing="0" w:line="560" w:lineRule="atLeast"/>
        <w:ind w:firstLine="570"/>
        <w:rPr>
          <w:rFonts w:ascii="仿宋" w:eastAsia="仿宋" w:hAnsi="仿宋"/>
          <w:color w:val="515151"/>
          <w:sz w:val="32"/>
          <w:szCs w:val="32"/>
        </w:rPr>
      </w:pPr>
      <w:r w:rsidRPr="00F36D7F">
        <w:rPr>
          <w:rFonts w:ascii="仿宋" w:eastAsia="仿宋" w:hAnsi="仿宋" w:hint="eastAsia"/>
          <w:color w:val="515151"/>
          <w:sz w:val="32"/>
          <w:szCs w:val="32"/>
        </w:rPr>
        <w:t>习近平总书记系列重要讲话，是马克思主义中国化的最新成果，是坚持和发展中国特色社会主义的行动指南。深刻领会以习近平同志为</w:t>
      </w:r>
      <w:r w:rsidRPr="00F36D7F">
        <w:rPr>
          <w:rFonts w:ascii="仿宋" w:eastAsia="仿宋" w:hAnsi="仿宋" w:hint="eastAsia"/>
          <w:color w:val="515151"/>
          <w:sz w:val="32"/>
          <w:szCs w:val="32"/>
        </w:rPr>
        <w:lastRenderedPageBreak/>
        <w:t>总书记的党中央治国</w:t>
      </w:r>
      <w:proofErr w:type="gramStart"/>
      <w:r w:rsidRPr="00F36D7F">
        <w:rPr>
          <w:rFonts w:ascii="仿宋" w:eastAsia="仿宋" w:hAnsi="仿宋" w:hint="eastAsia"/>
          <w:color w:val="515151"/>
          <w:sz w:val="32"/>
          <w:szCs w:val="32"/>
        </w:rPr>
        <w:t>理政新理念</w:t>
      </w:r>
      <w:proofErr w:type="gramEnd"/>
      <w:r w:rsidRPr="00F36D7F">
        <w:rPr>
          <w:rFonts w:ascii="仿宋" w:eastAsia="仿宋" w:hAnsi="仿宋" w:hint="eastAsia"/>
          <w:color w:val="515151"/>
          <w:sz w:val="32"/>
          <w:szCs w:val="32"/>
        </w:rPr>
        <w:t>、新思想、新战略，用习近平总书记系列讲话精神武装全党，才能够更好地统一思想行动，更加自觉地增强“四种意识”。</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Style w:val="a6"/>
          <w:rFonts w:ascii="仿宋" w:eastAsia="仿宋" w:hAnsi="仿宋" w:cs="宋体" w:hint="eastAsia"/>
          <w:color w:val="515151"/>
          <w:sz w:val="32"/>
          <w:szCs w:val="32"/>
        </w:rPr>
        <w:t xml:space="preserve">　　如何学习党章</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Style w:val="a6"/>
          <w:rFonts w:ascii="仿宋" w:eastAsia="仿宋" w:hAnsi="仿宋" w:cs="宋体" w:hint="eastAsia"/>
          <w:color w:val="515151"/>
          <w:sz w:val="32"/>
          <w:szCs w:val="32"/>
        </w:rPr>
        <w:t xml:space="preserve">　　一、总纲</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w:t>
      </w:r>
      <w:r w:rsidRPr="00F36D7F">
        <w:rPr>
          <w:rFonts w:ascii="仿宋" w:eastAsia="仿宋" w:hAnsi="仿宋"/>
          <w:color w:val="515151"/>
          <w:sz w:val="32"/>
          <w:szCs w:val="32"/>
        </w:rPr>
        <w:t>(</w:t>
      </w:r>
      <w:proofErr w:type="gramStart"/>
      <w:r w:rsidRPr="00F36D7F">
        <w:rPr>
          <w:rFonts w:ascii="仿宋" w:eastAsia="仿宋" w:hAnsi="仿宋" w:hint="eastAsia"/>
          <w:color w:val="515151"/>
          <w:sz w:val="32"/>
          <w:szCs w:val="32"/>
        </w:rPr>
        <w:t>一</w:t>
      </w:r>
      <w:proofErr w:type="gramEnd"/>
      <w:r w:rsidRPr="00F36D7F">
        <w:rPr>
          <w:rFonts w:ascii="仿宋" w:eastAsia="仿宋" w:hAnsi="仿宋"/>
          <w:color w:val="515151"/>
          <w:sz w:val="32"/>
          <w:szCs w:val="32"/>
        </w:rPr>
        <w:t>)</w:t>
      </w:r>
      <w:r w:rsidRPr="00F36D7F">
        <w:rPr>
          <w:rFonts w:ascii="仿宋" w:eastAsia="仿宋" w:hAnsi="仿宋" w:hint="eastAsia"/>
          <w:color w:val="515151"/>
          <w:sz w:val="32"/>
          <w:szCs w:val="32"/>
        </w:rPr>
        <w:t>了解党章的内容框架</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党章由两部分组成</w:t>
      </w:r>
      <w:r w:rsidRPr="00F36D7F">
        <w:rPr>
          <w:rFonts w:ascii="仿宋" w:eastAsia="仿宋" w:hAnsi="仿宋"/>
          <w:color w:val="515151"/>
          <w:sz w:val="32"/>
          <w:szCs w:val="32"/>
        </w:rPr>
        <w:t>——</w:t>
      </w:r>
      <w:r w:rsidRPr="00F36D7F">
        <w:rPr>
          <w:rFonts w:ascii="仿宋" w:eastAsia="仿宋" w:hAnsi="仿宋" w:hint="eastAsia"/>
          <w:color w:val="515151"/>
          <w:sz w:val="32"/>
          <w:szCs w:val="32"/>
        </w:rPr>
        <w:t>总纲和章程，总纲讲的是共同的思想基础，章程讲的是严密的组织体系，对于一个组织来讲，要想把大家凝聚起来，组织整合起来，共同的思想基础和严密的组织体系是不可缺少的。</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w:t>
      </w:r>
      <w:r w:rsidRPr="00F36D7F">
        <w:rPr>
          <w:rFonts w:ascii="仿宋" w:eastAsia="仿宋" w:hAnsi="仿宋"/>
          <w:color w:val="515151"/>
          <w:sz w:val="32"/>
          <w:szCs w:val="32"/>
        </w:rPr>
        <w:t>1</w:t>
      </w:r>
      <w:r w:rsidRPr="00F36D7F">
        <w:rPr>
          <w:rFonts w:ascii="仿宋" w:eastAsia="仿宋" w:hAnsi="仿宋" w:hint="eastAsia"/>
          <w:color w:val="515151"/>
          <w:sz w:val="32"/>
          <w:szCs w:val="32"/>
        </w:rPr>
        <w:t>、总纲</w:t>
      </w:r>
      <w:r w:rsidRPr="00F36D7F">
        <w:rPr>
          <w:rFonts w:ascii="仿宋" w:eastAsia="仿宋" w:hAnsi="仿宋"/>
          <w:color w:val="515151"/>
          <w:sz w:val="32"/>
          <w:szCs w:val="32"/>
        </w:rPr>
        <w:t>——</w:t>
      </w:r>
      <w:r w:rsidRPr="00F36D7F">
        <w:rPr>
          <w:rFonts w:ascii="仿宋" w:eastAsia="仿宋" w:hAnsi="仿宋" w:hint="eastAsia"/>
          <w:color w:val="515151"/>
          <w:sz w:val="32"/>
          <w:szCs w:val="32"/>
        </w:rPr>
        <w:t>共同的思想基础</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先说</w:t>
      </w:r>
      <w:proofErr w:type="gramStart"/>
      <w:r w:rsidRPr="00F36D7F">
        <w:rPr>
          <w:rFonts w:ascii="仿宋" w:eastAsia="仿宋" w:hAnsi="仿宋" w:hint="eastAsia"/>
          <w:color w:val="515151"/>
          <w:sz w:val="32"/>
          <w:szCs w:val="32"/>
        </w:rPr>
        <w:t>党章第</w:t>
      </w:r>
      <w:proofErr w:type="gramEnd"/>
      <w:r w:rsidRPr="00F36D7F">
        <w:rPr>
          <w:rFonts w:ascii="仿宋" w:eastAsia="仿宋" w:hAnsi="仿宋" w:hint="eastAsia"/>
          <w:color w:val="515151"/>
          <w:sz w:val="32"/>
          <w:szCs w:val="32"/>
        </w:rPr>
        <w:t>一部分总纲，总纲是干什么的呢</w:t>
      </w:r>
      <w:r w:rsidRPr="00F36D7F">
        <w:rPr>
          <w:rFonts w:ascii="仿宋" w:eastAsia="仿宋" w:hAnsi="仿宋"/>
          <w:color w:val="515151"/>
          <w:sz w:val="32"/>
          <w:szCs w:val="32"/>
        </w:rPr>
        <w:t>?</w:t>
      </w:r>
      <w:r w:rsidRPr="00F36D7F">
        <w:rPr>
          <w:rFonts w:ascii="仿宋" w:eastAsia="仿宋" w:hAnsi="仿宋" w:hint="eastAsia"/>
          <w:color w:val="515151"/>
          <w:sz w:val="32"/>
          <w:szCs w:val="32"/>
        </w:rPr>
        <w:t>举例说明：三个人作为三个分散的个体，现在要形成一个组织了，我们三个人为什么要形成一个组织</w:t>
      </w:r>
      <w:r w:rsidRPr="00F36D7F">
        <w:rPr>
          <w:rFonts w:ascii="仿宋" w:eastAsia="仿宋" w:hAnsi="仿宋"/>
          <w:color w:val="515151"/>
          <w:sz w:val="32"/>
          <w:szCs w:val="32"/>
        </w:rPr>
        <w:t>?</w:t>
      </w:r>
      <w:r w:rsidRPr="00F36D7F">
        <w:rPr>
          <w:rFonts w:ascii="仿宋" w:eastAsia="仿宋" w:hAnsi="仿宋" w:hint="eastAsia"/>
          <w:color w:val="515151"/>
          <w:sz w:val="32"/>
          <w:szCs w:val="32"/>
        </w:rPr>
        <w:t>首先我们三个人肯定想共同办一件事，自己一个人办不到，只有三个人志同道合、联合起来才能办得到。而且在做这件事之前，肯定设想了好多好多的方案，大家三个人都得到一致认可了。那好，认可了以后，三个人就有了这个基础，我们就可以形成一个组织了。这就叫共同的思想基础。共同的思想基础，在规则里面是非常重要的，它可以凝聚组织成员的共识，形成组织共同的意志。所以，看一下我们的党章，为什么有一个总纲</w:t>
      </w:r>
      <w:r w:rsidRPr="00F36D7F">
        <w:rPr>
          <w:rFonts w:ascii="仿宋" w:eastAsia="仿宋" w:hAnsi="仿宋"/>
          <w:color w:val="515151"/>
          <w:sz w:val="32"/>
          <w:szCs w:val="32"/>
        </w:rPr>
        <w:t>?</w:t>
      </w:r>
      <w:r w:rsidRPr="00F36D7F">
        <w:rPr>
          <w:rFonts w:ascii="仿宋" w:eastAsia="仿宋" w:hAnsi="仿宋" w:hint="eastAsia"/>
          <w:color w:val="515151"/>
          <w:sz w:val="32"/>
          <w:szCs w:val="32"/>
        </w:rPr>
        <w:t>总纲部分为什么要明确阐明党的性质、党的奋斗目标、党的行动方略，包括党自身建设的原则要求</w:t>
      </w:r>
      <w:r w:rsidRPr="00F36D7F">
        <w:rPr>
          <w:rFonts w:ascii="仿宋" w:eastAsia="仿宋" w:hAnsi="仿宋"/>
          <w:color w:val="515151"/>
          <w:sz w:val="32"/>
          <w:szCs w:val="32"/>
        </w:rPr>
        <w:t>?</w:t>
      </w:r>
      <w:r w:rsidRPr="00F36D7F">
        <w:rPr>
          <w:rFonts w:ascii="仿宋" w:eastAsia="仿宋" w:hAnsi="仿宋" w:hint="eastAsia"/>
          <w:color w:val="515151"/>
          <w:sz w:val="32"/>
          <w:szCs w:val="32"/>
        </w:rPr>
        <w:t>就是要阐明组织，也就是党的共同的思想基础。总纲部分讲了四个内容，下面做一个具体分析：</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lastRenderedPageBreak/>
        <w:t xml:space="preserve">　　</w:t>
      </w:r>
      <w:r w:rsidRPr="00F36D7F">
        <w:rPr>
          <w:rFonts w:ascii="仿宋" w:eastAsia="仿宋" w:hAnsi="仿宋"/>
          <w:color w:val="515151"/>
          <w:sz w:val="32"/>
          <w:szCs w:val="32"/>
        </w:rPr>
        <w:t>(1)</w:t>
      </w:r>
      <w:r w:rsidRPr="00F36D7F">
        <w:rPr>
          <w:rFonts w:ascii="仿宋" w:eastAsia="仿宋" w:hAnsi="仿宋" w:hint="eastAsia"/>
          <w:color w:val="515151"/>
          <w:sz w:val="32"/>
          <w:szCs w:val="32"/>
        </w:rPr>
        <w:t>什么是共产党</w:t>
      </w:r>
      <w:r w:rsidRPr="00F36D7F">
        <w:rPr>
          <w:rFonts w:ascii="仿宋" w:eastAsia="仿宋" w:hAnsi="仿宋"/>
          <w:color w:val="515151"/>
          <w:sz w:val="32"/>
          <w:szCs w:val="32"/>
        </w:rPr>
        <w:t>?</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①第一段开章明意，讲了共产党的性质</w:t>
      </w:r>
      <w:r w:rsidRPr="00F36D7F">
        <w:rPr>
          <w:rFonts w:ascii="仿宋" w:eastAsia="仿宋" w:hAnsi="仿宋"/>
          <w:color w:val="515151"/>
          <w:sz w:val="32"/>
          <w:szCs w:val="32"/>
        </w:rPr>
        <w:t>——</w:t>
      </w:r>
      <w:r w:rsidRPr="00F36D7F">
        <w:rPr>
          <w:rFonts w:ascii="仿宋" w:eastAsia="仿宋" w:hAnsi="仿宋" w:hint="eastAsia"/>
          <w:color w:val="515151"/>
          <w:sz w:val="32"/>
          <w:szCs w:val="32"/>
        </w:rPr>
        <w:t>“一二三一”，也就是一个核心、两个先锋队、三个代表、一个最高理想。一个核心：中国共产党是领导我们事业的核心力量。两个先锋队：中国共产党是工人阶级的先锋队，是中国人民和中华民族的先锋队。三个代表：中国共产党代表中国先进生产力的发展要求，代表中国先进文化的前进方向，代表中国</w:t>
      </w:r>
      <w:proofErr w:type="gramStart"/>
      <w:r w:rsidRPr="00F36D7F">
        <w:rPr>
          <w:rFonts w:ascii="仿宋" w:eastAsia="仿宋" w:hAnsi="仿宋" w:hint="eastAsia"/>
          <w:color w:val="515151"/>
          <w:sz w:val="32"/>
          <w:szCs w:val="32"/>
        </w:rPr>
        <w:t>最</w:t>
      </w:r>
      <w:proofErr w:type="gramEnd"/>
      <w:r w:rsidRPr="00F36D7F">
        <w:rPr>
          <w:rFonts w:ascii="仿宋" w:eastAsia="仿宋" w:hAnsi="仿宋" w:hint="eastAsia"/>
          <w:color w:val="515151"/>
          <w:sz w:val="32"/>
          <w:szCs w:val="32"/>
        </w:rPr>
        <w:t>广大人民的根本利益。一个最高理想：即实现共产主义。关于共产主义，再讲三句话，一、共产主义是理想的社会制度，共产主义社会是在物质极大丰富的基础上，让社会全体人员在全体各个方面自由释放</w:t>
      </w:r>
      <w:r w:rsidRPr="00F36D7F">
        <w:rPr>
          <w:rFonts w:ascii="仿宋" w:eastAsia="仿宋" w:hAnsi="仿宋"/>
          <w:color w:val="515151"/>
          <w:sz w:val="32"/>
          <w:szCs w:val="32"/>
        </w:rPr>
        <w:t>;</w:t>
      </w:r>
      <w:r w:rsidRPr="00F36D7F">
        <w:rPr>
          <w:rFonts w:ascii="仿宋" w:eastAsia="仿宋" w:hAnsi="仿宋" w:hint="eastAsia"/>
          <w:color w:val="515151"/>
          <w:sz w:val="32"/>
          <w:szCs w:val="32"/>
        </w:rPr>
        <w:t>二、是共产主义是科学的思想体系，从共产党宣言的发表，就标志着共产主义作为一个科学的思想体系实现了</w:t>
      </w:r>
      <w:r w:rsidRPr="00F36D7F">
        <w:rPr>
          <w:rFonts w:ascii="仿宋" w:eastAsia="仿宋" w:hAnsi="仿宋"/>
          <w:color w:val="515151"/>
          <w:sz w:val="32"/>
          <w:szCs w:val="32"/>
        </w:rPr>
        <w:t>;</w:t>
      </w:r>
      <w:r w:rsidRPr="00F36D7F">
        <w:rPr>
          <w:rFonts w:ascii="仿宋" w:eastAsia="仿宋" w:hAnsi="仿宋" w:hint="eastAsia"/>
          <w:color w:val="515151"/>
          <w:sz w:val="32"/>
          <w:szCs w:val="32"/>
        </w:rPr>
        <w:t>三、共产主义是一项伟大的现实运动，从共产党诞生以来，我们共产党带领我们全体党员和全国人民进行了新民主义革命和抗日战争、解放战争的伟大胜利，以及改革开放取得的巨大成绩，这些都是共产主义实现的组成部分，都叫共产主义现实运动，共产主义不是看不见摸不着的，是在实践中正在进行着的。</w:t>
      </w:r>
    </w:p>
    <w:p w:rsidR="00FD3840" w:rsidRPr="00F36D7F" w:rsidRDefault="00FD3840" w:rsidP="00E84DBA">
      <w:pPr>
        <w:pStyle w:val="a5"/>
        <w:shd w:val="clear" w:color="auto" w:fill="FFFFFF"/>
        <w:spacing w:before="0" w:beforeAutospacing="0" w:after="0" w:afterAutospacing="0" w:line="560" w:lineRule="atLeast"/>
        <w:ind w:firstLine="570"/>
        <w:rPr>
          <w:rFonts w:ascii="仿宋" w:eastAsia="仿宋" w:hAnsi="仿宋"/>
          <w:color w:val="515151"/>
          <w:sz w:val="32"/>
          <w:szCs w:val="32"/>
        </w:rPr>
      </w:pPr>
      <w:r w:rsidRPr="00F36D7F">
        <w:rPr>
          <w:rFonts w:ascii="仿宋" w:eastAsia="仿宋" w:hAnsi="仿宋" w:hint="eastAsia"/>
          <w:color w:val="515151"/>
          <w:sz w:val="32"/>
          <w:szCs w:val="32"/>
        </w:rPr>
        <w:t>②紧接着讲党的行动指南，行动指南等于指导思想。中国共产党以马克思列宁主义、毛泽东思想、邓小平理论和三个代表重要思想为指南。</w:t>
      </w:r>
    </w:p>
    <w:p w:rsidR="00FD3840" w:rsidRPr="00F36D7F" w:rsidRDefault="00FD3840" w:rsidP="00E84DBA">
      <w:pPr>
        <w:pStyle w:val="a5"/>
        <w:shd w:val="clear" w:color="auto" w:fill="FFFFFF"/>
        <w:spacing w:before="0" w:beforeAutospacing="0" w:after="0" w:afterAutospacing="0" w:line="560" w:lineRule="atLeast"/>
        <w:ind w:firstLine="570"/>
        <w:rPr>
          <w:rFonts w:ascii="仿宋" w:eastAsia="仿宋" w:hAnsi="仿宋"/>
          <w:color w:val="515151"/>
          <w:sz w:val="32"/>
          <w:szCs w:val="32"/>
        </w:rPr>
      </w:pPr>
      <w:r w:rsidRPr="00F36D7F">
        <w:rPr>
          <w:rFonts w:ascii="仿宋" w:eastAsia="仿宋" w:hAnsi="仿宋" w:hint="eastAsia"/>
          <w:color w:val="515151"/>
          <w:sz w:val="32"/>
          <w:szCs w:val="32"/>
        </w:rPr>
        <w:t>③改革开放以来我们取得一切成绩和进步的根本原因，归结起来就是：开辟了中国特色社会主义道路，形成了中国特色社会主义理论体系。全党同志要倍加珍惜、长期坚持和不断发展党历经艰辛开创的这</w:t>
      </w:r>
      <w:r w:rsidRPr="00F36D7F">
        <w:rPr>
          <w:rFonts w:ascii="仿宋" w:eastAsia="仿宋" w:hAnsi="仿宋" w:hint="eastAsia"/>
          <w:color w:val="515151"/>
          <w:sz w:val="32"/>
          <w:szCs w:val="32"/>
        </w:rPr>
        <w:lastRenderedPageBreak/>
        <w:t>条道路和这个理论体系，高举中国特色社会主义伟大旗帜，为实现推进现代化建设、完成祖国统一、维护世界和平与促进共同发展这三大历史任务而奋斗。</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w:t>
      </w:r>
      <w:r w:rsidRPr="00F36D7F">
        <w:rPr>
          <w:rFonts w:ascii="仿宋" w:eastAsia="仿宋" w:hAnsi="仿宋"/>
          <w:color w:val="515151"/>
          <w:sz w:val="32"/>
          <w:szCs w:val="32"/>
        </w:rPr>
        <w:t>(2)</w:t>
      </w:r>
      <w:r w:rsidRPr="00F36D7F">
        <w:rPr>
          <w:rFonts w:ascii="仿宋" w:eastAsia="仿宋" w:hAnsi="仿宋" w:hint="eastAsia"/>
          <w:color w:val="515151"/>
          <w:sz w:val="32"/>
          <w:szCs w:val="32"/>
        </w:rPr>
        <w:t>共产党的奋斗目标是干什么</w:t>
      </w:r>
      <w:r w:rsidRPr="00F36D7F">
        <w:rPr>
          <w:rFonts w:ascii="仿宋" w:eastAsia="仿宋" w:hAnsi="仿宋"/>
          <w:color w:val="515151"/>
          <w:sz w:val="32"/>
          <w:szCs w:val="32"/>
        </w:rPr>
        <w:t>?</w:t>
      </w:r>
      <w:r w:rsidRPr="00F36D7F">
        <w:rPr>
          <w:rFonts w:ascii="仿宋" w:eastAsia="仿宋" w:hAnsi="仿宋" w:hint="eastAsia"/>
          <w:color w:val="515151"/>
          <w:sz w:val="32"/>
          <w:szCs w:val="32"/>
        </w:rPr>
        <w:t>从长远看，党的最高理想和最终目标是实现共产主义。在新世纪新阶段，经济和社会发展的战略目标是，巩固和发展已经初步达到的小康水平，到建党一百年时，建成惠及十几亿人口的更高水平的小康社会</w:t>
      </w:r>
      <w:r w:rsidRPr="00F36D7F">
        <w:rPr>
          <w:rFonts w:ascii="仿宋" w:eastAsia="仿宋" w:hAnsi="仿宋"/>
          <w:color w:val="515151"/>
          <w:sz w:val="32"/>
          <w:szCs w:val="32"/>
        </w:rPr>
        <w:t>;</w:t>
      </w:r>
      <w:r w:rsidRPr="00F36D7F">
        <w:rPr>
          <w:rFonts w:ascii="仿宋" w:eastAsia="仿宋" w:hAnsi="仿宋" w:hint="eastAsia"/>
          <w:color w:val="515151"/>
          <w:sz w:val="32"/>
          <w:szCs w:val="32"/>
        </w:rPr>
        <w:t>到建国一百年时，人均国内生产总值达到中等发达国家水平，基本实现现代化。我们今天应该干什么</w:t>
      </w:r>
      <w:r w:rsidRPr="00F36D7F">
        <w:rPr>
          <w:rFonts w:ascii="仿宋" w:eastAsia="仿宋" w:hAnsi="仿宋"/>
          <w:color w:val="515151"/>
          <w:sz w:val="32"/>
          <w:szCs w:val="32"/>
        </w:rPr>
        <w:t>?</w:t>
      </w:r>
      <w:r w:rsidRPr="00F36D7F">
        <w:rPr>
          <w:rFonts w:ascii="仿宋" w:eastAsia="仿宋" w:hAnsi="仿宋" w:hint="eastAsia"/>
          <w:color w:val="515151"/>
          <w:sz w:val="32"/>
          <w:szCs w:val="32"/>
        </w:rPr>
        <w:t>中国特色社会主义</w:t>
      </w:r>
    </w:p>
    <w:p w:rsidR="00FD3840" w:rsidRPr="00F36D7F" w:rsidRDefault="00FD3840" w:rsidP="0093522F">
      <w:pPr>
        <w:pStyle w:val="a5"/>
        <w:shd w:val="clear" w:color="auto" w:fill="FFFFFF"/>
        <w:spacing w:before="0" w:beforeAutospacing="0" w:after="0" w:afterAutospacing="0" w:line="560" w:lineRule="atLeast"/>
        <w:rPr>
          <w:rFonts w:ascii="仿宋" w:eastAsia="仿宋" w:hAnsi="仿宋"/>
          <w:color w:val="515151"/>
          <w:sz w:val="32"/>
          <w:szCs w:val="32"/>
        </w:rPr>
      </w:pPr>
      <w:r w:rsidRPr="00F36D7F">
        <w:rPr>
          <w:rFonts w:ascii="仿宋" w:eastAsia="仿宋" w:hAnsi="仿宋" w:hint="eastAsia"/>
          <w:color w:val="515151"/>
          <w:sz w:val="32"/>
          <w:szCs w:val="32"/>
        </w:rPr>
        <w:t xml:space="preserve">　　</w:t>
      </w:r>
      <w:r w:rsidRPr="00F36D7F">
        <w:rPr>
          <w:rFonts w:ascii="仿宋" w:eastAsia="仿宋" w:hAnsi="仿宋"/>
          <w:color w:val="515151"/>
          <w:sz w:val="32"/>
          <w:szCs w:val="32"/>
        </w:rPr>
        <w:t>(3)</w:t>
      </w:r>
      <w:r w:rsidRPr="00F36D7F">
        <w:rPr>
          <w:rFonts w:ascii="仿宋" w:eastAsia="仿宋" w:hAnsi="仿宋" w:hint="eastAsia"/>
          <w:color w:val="515151"/>
          <w:sz w:val="32"/>
          <w:szCs w:val="32"/>
        </w:rPr>
        <w:t>如何实现这个目标</w:t>
      </w:r>
      <w:r w:rsidRPr="00F36D7F">
        <w:rPr>
          <w:rFonts w:ascii="仿宋" w:eastAsia="仿宋" w:hAnsi="仿宋"/>
          <w:color w:val="515151"/>
          <w:sz w:val="32"/>
          <w:szCs w:val="32"/>
        </w:rPr>
        <w:t>?</w:t>
      </w:r>
      <w:r w:rsidRPr="00F36D7F">
        <w:rPr>
          <w:rFonts w:ascii="仿宋" w:eastAsia="仿宋" w:hAnsi="仿宋" w:hint="eastAsia"/>
          <w:color w:val="515151"/>
          <w:sz w:val="32"/>
          <w:szCs w:val="32"/>
        </w:rPr>
        <w:t>中国特色社会主义应该怎么建</w:t>
      </w:r>
      <w:r w:rsidRPr="00F36D7F">
        <w:rPr>
          <w:rFonts w:ascii="仿宋" w:eastAsia="仿宋" w:hAnsi="仿宋"/>
          <w:color w:val="515151"/>
          <w:sz w:val="32"/>
          <w:szCs w:val="32"/>
        </w:rPr>
        <w:t>?</w:t>
      </w:r>
      <w:r w:rsidRPr="00F36D7F">
        <w:rPr>
          <w:rFonts w:ascii="仿宋" w:eastAsia="仿宋" w:hAnsi="仿宋" w:hint="eastAsia"/>
          <w:color w:val="515151"/>
          <w:sz w:val="32"/>
          <w:szCs w:val="32"/>
        </w:rPr>
        <w:t>部署是什么</w:t>
      </w:r>
      <w:r w:rsidRPr="00F36D7F">
        <w:rPr>
          <w:rFonts w:ascii="仿宋" w:eastAsia="仿宋" w:hAnsi="仿宋"/>
          <w:color w:val="515151"/>
          <w:sz w:val="32"/>
          <w:szCs w:val="32"/>
        </w:rPr>
        <w:t>?</w:t>
      </w:r>
      <w:r w:rsidRPr="00F36D7F">
        <w:rPr>
          <w:rFonts w:ascii="仿宋" w:eastAsia="仿宋" w:hAnsi="仿宋" w:hint="eastAsia"/>
          <w:color w:val="515151"/>
          <w:sz w:val="32"/>
          <w:szCs w:val="32"/>
        </w:rPr>
        <w:t>大的部署，就是党在社会主义初级阶段的基本路线：领导和团结全国各族人民，以经济建设为中心，坚持四项基本原则，坚持改革开放，自力更生，艰苦创业，为把我国建设成为富强民主文明和谐的社会主义现代化国家而奋斗。具体部署是什么呢</w:t>
      </w:r>
      <w:r w:rsidRPr="00F36D7F">
        <w:rPr>
          <w:rFonts w:ascii="仿宋" w:eastAsia="仿宋" w:hAnsi="仿宋"/>
          <w:color w:val="515151"/>
          <w:sz w:val="32"/>
          <w:szCs w:val="32"/>
        </w:rPr>
        <w:t>?</w:t>
      </w:r>
      <w:r w:rsidRPr="00F36D7F">
        <w:rPr>
          <w:rFonts w:ascii="仿宋" w:eastAsia="仿宋" w:hAnsi="仿宋" w:hint="eastAsia"/>
          <w:color w:val="515151"/>
          <w:sz w:val="32"/>
          <w:szCs w:val="32"/>
        </w:rPr>
        <w:t>经济建设、政治建设、文化建设、社会建设，社会主义生态文明。以及军队、民族、统战、外交等方面。</w:t>
      </w:r>
    </w:p>
    <w:p w:rsidR="00FD3840" w:rsidRPr="00F36D7F" w:rsidRDefault="00FD3840" w:rsidP="00E84DBA">
      <w:pPr>
        <w:pStyle w:val="a5"/>
        <w:shd w:val="clear" w:color="auto" w:fill="FFFFFF"/>
        <w:spacing w:before="0" w:beforeAutospacing="0" w:after="0" w:afterAutospacing="0" w:line="560" w:lineRule="atLeast"/>
        <w:ind w:firstLine="570"/>
        <w:rPr>
          <w:rFonts w:ascii="仿宋" w:eastAsia="仿宋" w:hAnsi="仿宋"/>
          <w:color w:val="515151"/>
          <w:sz w:val="32"/>
          <w:szCs w:val="32"/>
        </w:rPr>
      </w:pPr>
      <w:r w:rsidRPr="00F36D7F">
        <w:rPr>
          <w:rFonts w:ascii="仿宋" w:eastAsia="仿宋" w:hAnsi="仿宋"/>
          <w:color w:val="515151"/>
          <w:sz w:val="32"/>
          <w:szCs w:val="32"/>
        </w:rPr>
        <w:t>(4)</w:t>
      </w:r>
      <w:r w:rsidRPr="00F36D7F">
        <w:rPr>
          <w:rFonts w:ascii="仿宋" w:eastAsia="仿宋" w:hAnsi="仿宋" w:hint="eastAsia"/>
          <w:color w:val="515151"/>
          <w:sz w:val="32"/>
          <w:szCs w:val="32"/>
        </w:rPr>
        <w:t>党为了实现目标对自身的要求</w:t>
      </w:r>
      <w:r w:rsidRPr="00F36D7F">
        <w:rPr>
          <w:rFonts w:ascii="仿宋" w:eastAsia="仿宋" w:hAnsi="仿宋"/>
          <w:color w:val="515151"/>
          <w:sz w:val="32"/>
          <w:szCs w:val="32"/>
        </w:rPr>
        <w:t>?</w:t>
      </w:r>
      <w:r w:rsidRPr="00F36D7F">
        <w:rPr>
          <w:rFonts w:ascii="仿宋" w:eastAsia="仿宋" w:hAnsi="仿宋" w:hint="eastAsia"/>
          <w:color w:val="515151"/>
          <w:sz w:val="32"/>
          <w:szCs w:val="32"/>
        </w:rPr>
        <w:t>最后落到中国共产党为了办这些事，自身应当怎么建设</w:t>
      </w:r>
      <w:r w:rsidRPr="00F36D7F">
        <w:rPr>
          <w:rFonts w:ascii="仿宋" w:eastAsia="仿宋" w:hAnsi="仿宋"/>
          <w:color w:val="515151"/>
          <w:sz w:val="32"/>
          <w:szCs w:val="32"/>
        </w:rPr>
        <w:t>?</w:t>
      </w:r>
      <w:r w:rsidRPr="00F36D7F">
        <w:rPr>
          <w:rFonts w:ascii="仿宋" w:eastAsia="仿宋" w:hAnsi="仿宋" w:hint="eastAsia"/>
          <w:color w:val="515151"/>
          <w:sz w:val="32"/>
          <w:szCs w:val="32"/>
        </w:rPr>
        <w:t>紧密围绕党的基本路线，加强党的执政能力建设和先进性建设，以改革创新精神全面推进党的建设新的伟大工程。具体说就是坚决实现四项基本要求：即，坚持党的基本路线，坚持解放思想，实事求是，与</w:t>
      </w:r>
      <w:proofErr w:type="gramStart"/>
      <w:r w:rsidRPr="00F36D7F">
        <w:rPr>
          <w:rFonts w:ascii="仿宋" w:eastAsia="仿宋" w:hAnsi="仿宋" w:hint="eastAsia"/>
          <w:color w:val="515151"/>
          <w:sz w:val="32"/>
          <w:szCs w:val="32"/>
        </w:rPr>
        <w:t>时具进</w:t>
      </w:r>
      <w:proofErr w:type="gramEnd"/>
      <w:r w:rsidRPr="00F36D7F">
        <w:rPr>
          <w:rFonts w:ascii="仿宋" w:eastAsia="仿宋" w:hAnsi="仿宋"/>
          <w:color w:val="515151"/>
          <w:sz w:val="32"/>
          <w:szCs w:val="32"/>
        </w:rPr>
        <w:t>;</w:t>
      </w:r>
      <w:r w:rsidRPr="00F36D7F">
        <w:rPr>
          <w:rFonts w:ascii="仿宋" w:eastAsia="仿宋" w:hAnsi="仿宋" w:hint="eastAsia"/>
          <w:color w:val="515151"/>
          <w:sz w:val="32"/>
          <w:szCs w:val="32"/>
        </w:rPr>
        <w:t>坚持全心全意为人民服务</w:t>
      </w:r>
      <w:r w:rsidRPr="00F36D7F">
        <w:rPr>
          <w:rFonts w:ascii="仿宋" w:eastAsia="仿宋" w:hAnsi="仿宋"/>
          <w:color w:val="515151"/>
          <w:sz w:val="32"/>
          <w:szCs w:val="32"/>
        </w:rPr>
        <w:t>;</w:t>
      </w:r>
      <w:r w:rsidRPr="00F36D7F">
        <w:rPr>
          <w:rFonts w:ascii="仿宋" w:eastAsia="仿宋" w:hAnsi="仿宋" w:hint="eastAsia"/>
          <w:color w:val="515151"/>
          <w:sz w:val="32"/>
          <w:szCs w:val="32"/>
        </w:rPr>
        <w:t>坚持民主集</w:t>
      </w:r>
      <w:r w:rsidRPr="00F36D7F">
        <w:rPr>
          <w:rFonts w:ascii="仿宋" w:eastAsia="仿宋" w:hAnsi="仿宋" w:hint="eastAsia"/>
          <w:color w:val="515151"/>
          <w:sz w:val="32"/>
          <w:szCs w:val="32"/>
        </w:rPr>
        <w:lastRenderedPageBreak/>
        <w:t>中制。讲完四项基本要求，最后的落脚点是党的领导是政治、思想和组织的领导。基本原则是八个字，总揽全局，协调各方。</w:t>
      </w:r>
    </w:p>
    <w:p w:rsidR="00FD3840" w:rsidRPr="00F36D7F" w:rsidRDefault="00FD3840" w:rsidP="00E84DBA">
      <w:pPr>
        <w:pStyle w:val="a5"/>
        <w:shd w:val="clear" w:color="auto" w:fill="FFFFFF"/>
        <w:spacing w:before="0" w:beforeAutospacing="0" w:after="0" w:afterAutospacing="0" w:line="560" w:lineRule="atLeast"/>
        <w:ind w:firstLine="570"/>
        <w:rPr>
          <w:rFonts w:ascii="仿宋" w:eastAsia="仿宋" w:hAnsi="仿宋"/>
          <w:color w:val="515151"/>
          <w:sz w:val="32"/>
          <w:szCs w:val="32"/>
        </w:rPr>
      </w:pPr>
      <w:r w:rsidRPr="00F36D7F">
        <w:rPr>
          <w:rFonts w:ascii="仿宋" w:eastAsia="仿宋" w:hAnsi="仿宋" w:hint="eastAsia"/>
          <w:color w:val="515151"/>
          <w:sz w:val="32"/>
          <w:szCs w:val="32"/>
        </w:rPr>
        <w:t>这就是我们的党章总纲部分，党章来就是通过这些东西，来形成全党共同的思想基础，凝聚全党的意志。党员是党的行为主体，是党的事业的承担者和实现者。我们的所有党员要坚决尊崇党章、遵守党规，以习近平总书记系列重要讲话精神武装头脑、指导实践、推动工作，全面增强“四个意识”，做“四讲四有”合格党员。</w:t>
      </w:r>
    </w:p>
    <w:p w:rsidR="00FD3840" w:rsidRPr="00F36D7F" w:rsidRDefault="00FD3840">
      <w:pPr>
        <w:rPr>
          <w:rFonts w:ascii="仿宋" w:eastAsia="仿宋" w:hAnsi="仿宋"/>
          <w:sz w:val="32"/>
          <w:szCs w:val="32"/>
        </w:rPr>
      </w:pPr>
    </w:p>
    <w:sectPr w:rsidR="00FD3840" w:rsidRPr="00F36D7F" w:rsidSect="00F36D7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D21" w:rsidRDefault="00F00D21" w:rsidP="0093522F">
      <w:r>
        <w:separator/>
      </w:r>
    </w:p>
  </w:endnote>
  <w:endnote w:type="continuationSeparator" w:id="0">
    <w:p w:rsidR="00F00D21" w:rsidRDefault="00F00D21" w:rsidP="0093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D21" w:rsidRDefault="00F00D21" w:rsidP="0093522F">
      <w:r>
        <w:separator/>
      </w:r>
    </w:p>
  </w:footnote>
  <w:footnote w:type="continuationSeparator" w:id="0">
    <w:p w:rsidR="00F00D21" w:rsidRDefault="00F00D21" w:rsidP="009352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22F"/>
    <w:rsid w:val="000D67C8"/>
    <w:rsid w:val="00103C3C"/>
    <w:rsid w:val="001642DE"/>
    <w:rsid w:val="001F26DD"/>
    <w:rsid w:val="00220489"/>
    <w:rsid w:val="002969EF"/>
    <w:rsid w:val="00343B05"/>
    <w:rsid w:val="003F68A8"/>
    <w:rsid w:val="00437CF7"/>
    <w:rsid w:val="0065714A"/>
    <w:rsid w:val="00743990"/>
    <w:rsid w:val="00781B70"/>
    <w:rsid w:val="007B2AC0"/>
    <w:rsid w:val="008254D9"/>
    <w:rsid w:val="00907FBC"/>
    <w:rsid w:val="0093522F"/>
    <w:rsid w:val="00A06319"/>
    <w:rsid w:val="00B91FB1"/>
    <w:rsid w:val="00CA393F"/>
    <w:rsid w:val="00D542A5"/>
    <w:rsid w:val="00E67900"/>
    <w:rsid w:val="00E84DBA"/>
    <w:rsid w:val="00F00D21"/>
    <w:rsid w:val="00F0698F"/>
    <w:rsid w:val="00F36D7F"/>
    <w:rsid w:val="00FA08FB"/>
    <w:rsid w:val="00FD3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352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3522F"/>
    <w:rPr>
      <w:rFonts w:cs="Times New Roman"/>
      <w:sz w:val="18"/>
      <w:szCs w:val="18"/>
    </w:rPr>
  </w:style>
  <w:style w:type="paragraph" w:styleId="a4">
    <w:name w:val="footer"/>
    <w:basedOn w:val="a"/>
    <w:link w:val="Char0"/>
    <w:uiPriority w:val="99"/>
    <w:semiHidden/>
    <w:rsid w:val="00935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3522F"/>
    <w:rPr>
      <w:rFonts w:cs="Times New Roman"/>
      <w:sz w:val="18"/>
      <w:szCs w:val="18"/>
    </w:rPr>
  </w:style>
  <w:style w:type="paragraph" w:styleId="a5">
    <w:name w:val="Normal (Web)"/>
    <w:basedOn w:val="a"/>
    <w:uiPriority w:val="99"/>
    <w:rsid w:val="0093522F"/>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93522F"/>
    <w:rPr>
      <w:rFonts w:cs="Times New Roman"/>
      <w:b/>
      <w:bCs/>
    </w:rPr>
  </w:style>
  <w:style w:type="character" w:styleId="a7">
    <w:name w:val="Emphasis"/>
    <w:basedOn w:val="a0"/>
    <w:uiPriority w:val="99"/>
    <w:qFormat/>
    <w:rsid w:val="0093522F"/>
    <w:rPr>
      <w:rFonts w:cs="Times New Roman"/>
      <w:i/>
      <w:iCs/>
    </w:rPr>
  </w:style>
  <w:style w:type="character" w:styleId="HTML">
    <w:name w:val="HTML Code"/>
    <w:basedOn w:val="a0"/>
    <w:uiPriority w:val="99"/>
    <w:semiHidden/>
    <w:rsid w:val="0093522F"/>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352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3522F"/>
    <w:rPr>
      <w:rFonts w:cs="Times New Roman"/>
      <w:sz w:val="18"/>
      <w:szCs w:val="18"/>
    </w:rPr>
  </w:style>
  <w:style w:type="paragraph" w:styleId="a4">
    <w:name w:val="footer"/>
    <w:basedOn w:val="a"/>
    <w:link w:val="Char0"/>
    <w:uiPriority w:val="99"/>
    <w:semiHidden/>
    <w:rsid w:val="009352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3522F"/>
    <w:rPr>
      <w:rFonts w:cs="Times New Roman"/>
      <w:sz w:val="18"/>
      <w:szCs w:val="18"/>
    </w:rPr>
  </w:style>
  <w:style w:type="paragraph" w:styleId="a5">
    <w:name w:val="Normal (Web)"/>
    <w:basedOn w:val="a"/>
    <w:uiPriority w:val="99"/>
    <w:rsid w:val="0093522F"/>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93522F"/>
    <w:rPr>
      <w:rFonts w:cs="Times New Roman"/>
      <w:b/>
      <w:bCs/>
    </w:rPr>
  </w:style>
  <w:style w:type="character" w:styleId="a7">
    <w:name w:val="Emphasis"/>
    <w:basedOn w:val="a0"/>
    <w:uiPriority w:val="99"/>
    <w:qFormat/>
    <w:rsid w:val="0093522F"/>
    <w:rPr>
      <w:rFonts w:cs="Times New Roman"/>
      <w:i/>
      <w:iCs/>
    </w:rPr>
  </w:style>
  <w:style w:type="character" w:styleId="HTML">
    <w:name w:val="HTML Code"/>
    <w:basedOn w:val="a0"/>
    <w:uiPriority w:val="99"/>
    <w:semiHidden/>
    <w:rsid w:val="0093522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1963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466</Words>
  <Characters>2659</Characters>
  <Application>Microsoft Office Word</Application>
  <DocSecurity>0</DocSecurity>
  <Lines>22</Lines>
  <Paragraphs>6</Paragraphs>
  <ScaleCrop>false</ScaleCrop>
  <Company>china</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2</cp:revision>
  <dcterms:created xsi:type="dcterms:W3CDTF">2016-07-05T01:27:00Z</dcterms:created>
  <dcterms:modified xsi:type="dcterms:W3CDTF">2016-07-05T01:27:00Z</dcterms:modified>
</cp:coreProperties>
</file>